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37" w:rsidRPr="00BE2760" w:rsidRDefault="00BE2760" w:rsidP="00BE2760">
      <w:pPr>
        <w:jc w:val="center"/>
        <w:rPr>
          <w:b/>
          <w:u w:val="single"/>
        </w:rPr>
      </w:pPr>
      <w:r w:rsidRPr="00BE2760">
        <w:rPr>
          <w:b/>
          <w:u w:val="single"/>
        </w:rPr>
        <w:t>BASES TECNICAS Y ADMINISTRATIVAS PARA LA CONTRATACION DE UN SERVICIO DE ASISTENCIA TECNICA EDUCATIVA</w:t>
      </w:r>
    </w:p>
    <w:p w:rsidR="00BE2760" w:rsidRDefault="00BE2760" w:rsidP="00BE2760">
      <w:pPr>
        <w:jc w:val="center"/>
        <w:rPr>
          <w:b/>
          <w:i/>
        </w:rPr>
      </w:pPr>
      <w:r w:rsidRPr="00D546DB">
        <w:rPr>
          <w:b/>
          <w:i/>
        </w:rPr>
        <w:t>“DISEÑO, IMPLEMENTACIÓN Y EVALUACION DE PROGRAMAS DE FORMACION ETICA, AFECTIVA Y SEXUAL”</w:t>
      </w:r>
    </w:p>
    <w:p w:rsidR="00D546DB" w:rsidRPr="00D546DB" w:rsidRDefault="00D546DB" w:rsidP="00BE2760">
      <w:pPr>
        <w:jc w:val="center"/>
        <w:rPr>
          <w:b/>
          <w:i/>
        </w:rPr>
      </w:pPr>
    </w:p>
    <w:p w:rsidR="00BE2760" w:rsidRPr="00D546DB" w:rsidRDefault="00BE2760" w:rsidP="00D546DB">
      <w:pPr>
        <w:spacing w:after="0"/>
        <w:jc w:val="center"/>
        <w:rPr>
          <w:b/>
        </w:rPr>
      </w:pPr>
      <w:r w:rsidRPr="00D546DB">
        <w:rPr>
          <w:b/>
        </w:rPr>
        <w:t>INSTITUTO REGIONAL FEDERICO ERRAZURIZ</w:t>
      </w:r>
    </w:p>
    <w:p w:rsidR="00BE2760" w:rsidRDefault="00BE2760" w:rsidP="00D546DB">
      <w:pPr>
        <w:spacing w:after="0"/>
        <w:jc w:val="center"/>
      </w:pPr>
      <w:r>
        <w:t>SANTA CRUZ, PROVINCIA DE COLCHAGUA</w:t>
      </w:r>
    </w:p>
    <w:p w:rsidR="00D546DB" w:rsidRDefault="00D546DB" w:rsidP="00D546DB">
      <w:pPr>
        <w:spacing w:after="0"/>
        <w:jc w:val="center"/>
      </w:pPr>
    </w:p>
    <w:p w:rsidR="00D546DB" w:rsidRDefault="00D546DB" w:rsidP="00D546DB">
      <w:pPr>
        <w:spacing w:after="0"/>
        <w:jc w:val="center"/>
      </w:pPr>
    </w:p>
    <w:p w:rsidR="00BE2760" w:rsidRDefault="00BE2760" w:rsidP="00BE2760">
      <w:r w:rsidRPr="00D546DB">
        <w:rPr>
          <w:b/>
        </w:rPr>
        <w:t>CURSO A CONTRATAR Y OBJETIVO DE LA PROPUESTA</w:t>
      </w:r>
      <w:r>
        <w:t xml:space="preserve">: </w:t>
      </w:r>
    </w:p>
    <w:p w:rsidR="00BE2760" w:rsidRDefault="00BE2760" w:rsidP="00D546DB">
      <w:pPr>
        <w:jc w:val="both"/>
      </w:pPr>
      <w:r>
        <w:t>“ELABORACIÓN E IMPLEMENTACION DE UN PLAN DE EDUCACIÓN PARA LOS ALUMNOS DE SU FORMACIÓN ÉTICA, AFECTIVA Y SEXUALIDAD, JUNTO CON EL PERFECCIONAMIENTO AL PERSONAL DEL COLEGIO Y APOYO A LOS APODERADOS Y FAMILIAS PARA UN PROYECTO FAMILIAR CON EL MISMO OBJETIVO”. TODO ESTO DE ACUERDO A LOS VALORES DEL PROYECTO INSTITUCIONAL DEL INSTITUTO REGIONAL FEDERICO ERRAZURIZ.</w:t>
      </w:r>
    </w:p>
    <w:p w:rsidR="005F2B17" w:rsidRPr="007E5F24" w:rsidRDefault="005F2B17" w:rsidP="005F2B17">
      <w:pPr>
        <w:pStyle w:val="Prrafodelista"/>
        <w:numPr>
          <w:ilvl w:val="0"/>
          <w:numId w:val="1"/>
        </w:numPr>
        <w:rPr>
          <w:b/>
        </w:rPr>
      </w:pPr>
      <w:r w:rsidRPr="007E5F24">
        <w:rPr>
          <w:b/>
        </w:rPr>
        <w:t>BASES ADMINISTRATIVAS</w:t>
      </w:r>
    </w:p>
    <w:p w:rsidR="005F2B17" w:rsidRDefault="005F2B17" w:rsidP="005F2B17">
      <w:pPr>
        <w:pStyle w:val="Prrafodelista"/>
        <w:numPr>
          <w:ilvl w:val="1"/>
          <w:numId w:val="1"/>
        </w:numPr>
      </w:pPr>
      <w:r>
        <w:t>CONDICIONES DE RECEPCIÓN DE LAS PROPUESTAS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La oferta será recibida hasta el </w:t>
      </w:r>
      <w:r w:rsidR="00560E41">
        <w:t>día 1</w:t>
      </w:r>
      <w:bookmarkStart w:id="0" w:name="_GoBack"/>
      <w:bookmarkEnd w:id="0"/>
      <w:r w:rsidR="00560E41">
        <w:t>0</w:t>
      </w:r>
      <w:r w:rsidR="00B7731E">
        <w:t xml:space="preserve"> de abril</w:t>
      </w:r>
      <w:r w:rsidR="00986B8D">
        <w:t xml:space="preserve"> de 2023 hasta las 12</w:t>
      </w:r>
      <w:r w:rsidR="008875E7">
        <w:t>:00 horas, en cualquiera de las direcciones siguientes: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Dirección correo: </w:t>
      </w:r>
      <w:hyperlink r:id="rId5" w:history="1">
        <w:r w:rsidRPr="002C1A73">
          <w:rPr>
            <w:rStyle w:val="Hipervnculo"/>
          </w:rPr>
          <w:t>irfe@irfe.cl</w:t>
        </w:r>
      </w:hyperlink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Dirección: Avenida Errazuriz Nº 670 Santa Cruz, Región de O’Higgins 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La oferta debe ser presentada en un sobre cerrado y con identificación (nombre de la propuesta Técnica, nombre de la ATE, N° de contacto ATE; correo y N° de móvil). 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El sobre debe contener en su interior: Sobre 1: Propuesta Técnica. Sobre 2: Propuesta Económica. 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Las propuestas técnicas y económicas tienen que incluir toda la información y documentación solicitada en los formularios respectivos. 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El oferente puede incluir antecedentes y documentación anexa, si es que considera que aportan valor un agregado pertinente al servicio requerido.</w:t>
      </w:r>
    </w:p>
    <w:p w:rsidR="00DA068D" w:rsidRDefault="00DA068D" w:rsidP="00DA068D">
      <w:pPr>
        <w:pStyle w:val="Prrafodelista"/>
        <w:numPr>
          <w:ilvl w:val="1"/>
          <w:numId w:val="1"/>
        </w:numPr>
      </w:pPr>
      <w:r>
        <w:t>ASPECTOS ADMINISTRATIVOS DE LOS PROVEEDORES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>Tiempo de experiencia mínima del Proveedor como ATE, de cuatro años y haber entregado anteriormente, a lo menos una vez este servicio con alta evaluación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>Tener experiencia en capacitaciones para docentes en estas temáticas.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 xml:space="preserve">Los relatores deben contar con pos título o magister en Mediación Familiar. 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 xml:space="preserve">Que el proveedor (ATE) que preste el servicio preferentemente pertenezca a una Universidad. 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>El Proveedor debe presentar el Certificado de Pertenencia al Registro ATE vigente y que incluya los servicios ATE validados por el Ministerio de Educación.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 xml:space="preserve">El Proveedor debe presentar una declaración jurada simple, señalando que no es una entidad relacionada al establecimiento educacional. 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>Tiempo de experiencia mínima en temas de Formación Ética, de Educación de la Afectividad y Sexualidad de los profesionales</w:t>
      </w:r>
      <w:r w:rsidR="00083F73">
        <w:t xml:space="preserve"> de la entidad ATE que realizará</w:t>
      </w:r>
      <w:r w:rsidR="00986B8D">
        <w:t>n la asesoría: 4</w:t>
      </w:r>
      <w:r>
        <w:t xml:space="preserve"> años.</w:t>
      </w:r>
    </w:p>
    <w:p w:rsidR="00DA068D" w:rsidRDefault="00DA068D" w:rsidP="00DA068D">
      <w:pPr>
        <w:pStyle w:val="Prrafodelista"/>
        <w:numPr>
          <w:ilvl w:val="1"/>
          <w:numId w:val="1"/>
        </w:numPr>
      </w:pPr>
      <w:r>
        <w:t>CONDICIONES GENERALES</w:t>
      </w:r>
    </w:p>
    <w:p w:rsidR="00DA068D" w:rsidRDefault="00DA068D" w:rsidP="00DA068D">
      <w:pPr>
        <w:pStyle w:val="Prrafodelista"/>
        <w:ind w:left="1080"/>
      </w:pPr>
      <w:r>
        <w:sym w:font="Symbol" w:char="F0B7"/>
      </w:r>
      <w:r>
        <w:t xml:space="preserve"> Indicar montos. </w:t>
      </w:r>
    </w:p>
    <w:p w:rsidR="00DA068D" w:rsidRDefault="00DA068D" w:rsidP="00DA068D">
      <w:pPr>
        <w:pStyle w:val="Prrafodelista"/>
        <w:ind w:left="1080"/>
      </w:pPr>
      <w:r>
        <w:sym w:font="Symbol" w:char="F0B7"/>
      </w:r>
      <w:r>
        <w:t xml:space="preserve"> Formas de pago: a convenir </w:t>
      </w:r>
    </w:p>
    <w:p w:rsidR="007E5F24" w:rsidRDefault="00DA068D" w:rsidP="00DA068D">
      <w:pPr>
        <w:pStyle w:val="Prrafodelista"/>
        <w:ind w:left="1080"/>
      </w:pPr>
      <w:r>
        <w:sym w:font="Symbol" w:char="F0B7"/>
      </w:r>
      <w:r>
        <w:t xml:space="preserve"> Causales de multa y/o término anticipado del contrato: No cumplir el servicio </w:t>
      </w:r>
    </w:p>
    <w:p w:rsidR="007E5F24" w:rsidRDefault="00DA068D" w:rsidP="007E5F24">
      <w:pPr>
        <w:pStyle w:val="Prrafodelista"/>
        <w:ind w:left="1080"/>
      </w:pPr>
      <w:r>
        <w:sym w:font="Symbol" w:char="F0B7"/>
      </w:r>
      <w:r w:rsidR="00986B8D">
        <w:t xml:space="preserve"> Vigencia del Contrato: 2023</w:t>
      </w:r>
    </w:p>
    <w:p w:rsidR="00D546DB" w:rsidRDefault="00D546DB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7E5F24" w:rsidRDefault="007E5F24" w:rsidP="007E5F24">
      <w:r>
        <w:t>1.4 EVALUACIÓN DE LAS PROPUESTAS</w:t>
      </w:r>
    </w:p>
    <w:p w:rsidR="007E5F24" w:rsidRDefault="007E5F24" w:rsidP="007E5F24">
      <w:r>
        <w:t>La ponderación de las evaluaciones técnica y económica, serán las siguientes:</w:t>
      </w:r>
    </w:p>
    <w:p w:rsidR="007E5F24" w:rsidRDefault="007E5F24" w:rsidP="007E5F24">
      <w:pPr>
        <w:pBdr>
          <w:bottom w:val="single" w:sz="18" w:space="1" w:color="auto"/>
        </w:pBdr>
      </w:pPr>
      <w:r>
        <w:t xml:space="preserve"> Evaluación del Servicio                                                        Ponderación</w:t>
      </w:r>
    </w:p>
    <w:p w:rsidR="007E5F24" w:rsidRDefault="007E5F24" w:rsidP="007E5F24">
      <w:r>
        <w:t xml:space="preserve"> Evaluación Técnica                                                                    90%</w:t>
      </w:r>
    </w:p>
    <w:p w:rsidR="007E5F24" w:rsidRDefault="007E5F24" w:rsidP="007E5F24">
      <w:r>
        <w:t xml:space="preserve"> Evaluación Económica                                                             10%</w:t>
      </w:r>
    </w:p>
    <w:p w:rsidR="007E5F24" w:rsidRDefault="007E5F24" w:rsidP="007E5F24">
      <w:r>
        <w:t xml:space="preserve"> Evaluación Total                                                                       100%</w:t>
      </w:r>
    </w:p>
    <w:p w:rsidR="007E5F24" w:rsidRDefault="007E5F24" w:rsidP="007E5F24"/>
    <w:p w:rsidR="007E5F24" w:rsidRDefault="007E5F24" w:rsidP="007E5F24">
      <w:r>
        <w:rPr>
          <w:noProof/>
          <w:lang w:val="es-CL" w:eastAsia="es-CL"/>
        </w:rPr>
        <w:drawing>
          <wp:inline distT="0" distB="0" distL="0" distR="0" wp14:anchorId="3F68AED0" wp14:editId="5251F752">
            <wp:extent cx="6615430" cy="3116911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8740" cy="312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F24" w:rsidRPr="00D546DB" w:rsidRDefault="007E5F24" w:rsidP="007E5F24">
      <w:pPr>
        <w:rPr>
          <w:b/>
        </w:rPr>
      </w:pPr>
      <w:r w:rsidRPr="00D546DB">
        <w:rPr>
          <w:b/>
        </w:rPr>
        <w:t>2.- ESPECIFICACIONES DE LA PROPUESTA TÉCNICA</w:t>
      </w:r>
    </w:p>
    <w:p w:rsidR="007E5F24" w:rsidRDefault="007E5F24" w:rsidP="007E5F24">
      <w:pPr>
        <w:rPr>
          <w:sz w:val="20"/>
          <w:szCs w:val="20"/>
        </w:rPr>
      </w:pPr>
      <w:r>
        <w:rPr>
          <w:sz w:val="20"/>
          <w:szCs w:val="20"/>
        </w:rPr>
        <w:t>En el siguiente formulario se detallan los antecedentes de la entidad ATE (Persona Natural o desarrollados como parte de la Propuesta Técnica.</w:t>
      </w:r>
    </w:p>
    <w:p w:rsidR="007E5F24" w:rsidRDefault="007E5F24" w:rsidP="007E5F2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E5F24" w:rsidTr="00D546DB">
        <w:tc>
          <w:tcPr>
            <w:tcW w:w="10060" w:type="dxa"/>
            <w:shd w:val="clear" w:color="auto" w:fill="B4C6E7" w:themeFill="accent5" w:themeFillTint="66"/>
          </w:tcPr>
          <w:p w:rsidR="007E5F24" w:rsidRPr="007E5F24" w:rsidRDefault="007E5F24" w:rsidP="007E5F24">
            <w:pPr>
              <w:jc w:val="center"/>
              <w:rPr>
                <w:b/>
                <w:sz w:val="20"/>
                <w:szCs w:val="20"/>
              </w:rPr>
            </w:pPr>
            <w:r w:rsidRPr="007E5F24">
              <w:rPr>
                <w:b/>
                <w:sz w:val="20"/>
                <w:szCs w:val="20"/>
              </w:rPr>
              <w:t>FORMULARIO 1: FORMULARIO PARA LA PRESENTACION DE ASPECTOS TECNICOS</w:t>
            </w:r>
          </w:p>
          <w:p w:rsidR="007E5F24" w:rsidRPr="007E5F24" w:rsidRDefault="007E5F24" w:rsidP="007E5F24">
            <w:pPr>
              <w:jc w:val="center"/>
              <w:rPr>
                <w:b/>
              </w:rPr>
            </w:pPr>
          </w:p>
        </w:tc>
      </w:tr>
      <w:tr w:rsidR="007E5F24" w:rsidTr="00D546DB">
        <w:tc>
          <w:tcPr>
            <w:tcW w:w="10060" w:type="dxa"/>
          </w:tcPr>
          <w:p w:rsidR="007E5F24" w:rsidRDefault="007E5F24" w:rsidP="007E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entidad ATE (Persona Natural o Persona Jurídica):</w:t>
            </w:r>
          </w:p>
          <w:p w:rsidR="007E5F24" w:rsidRDefault="007E5F24" w:rsidP="007E5F24"/>
        </w:tc>
      </w:tr>
      <w:tr w:rsidR="007E5F24" w:rsidTr="00D546DB">
        <w:tc>
          <w:tcPr>
            <w:tcW w:w="10060" w:type="dxa"/>
          </w:tcPr>
          <w:p w:rsidR="007E5F24" w:rsidRDefault="007E5F24" w:rsidP="007E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contacto para esta Propuesta:</w:t>
            </w:r>
          </w:p>
          <w:p w:rsidR="007E5F24" w:rsidRDefault="007E5F24" w:rsidP="007E5F24"/>
        </w:tc>
      </w:tr>
      <w:tr w:rsidR="007E5F24" w:rsidTr="00D546DB">
        <w:tc>
          <w:tcPr>
            <w:tcW w:w="10060" w:type="dxa"/>
          </w:tcPr>
          <w:p w:rsidR="007E5F24" w:rsidRDefault="007E5F24" w:rsidP="007E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</w:t>
            </w:r>
          </w:p>
          <w:p w:rsidR="007E5F24" w:rsidRDefault="007E5F24" w:rsidP="007E5F24"/>
        </w:tc>
      </w:tr>
      <w:tr w:rsidR="007E5F24" w:rsidTr="00D546DB">
        <w:tc>
          <w:tcPr>
            <w:tcW w:w="10060" w:type="dxa"/>
          </w:tcPr>
          <w:p w:rsidR="007E5F24" w:rsidRDefault="007E5F24" w:rsidP="007E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:rsidR="007E5F24" w:rsidRDefault="007E5F24" w:rsidP="007E5F24"/>
        </w:tc>
      </w:tr>
      <w:tr w:rsidR="007E5F24" w:rsidTr="00D546DB">
        <w:tc>
          <w:tcPr>
            <w:tcW w:w="10060" w:type="dxa"/>
          </w:tcPr>
          <w:p w:rsidR="007E5F24" w:rsidRDefault="007E5F24" w:rsidP="007E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:rsidR="007E5F24" w:rsidRDefault="007E5F24" w:rsidP="007E5F24"/>
        </w:tc>
      </w:tr>
    </w:tbl>
    <w:p w:rsidR="007E5F24" w:rsidRDefault="007E5F24" w:rsidP="007E5F24"/>
    <w:p w:rsidR="00D546DB" w:rsidRDefault="00D546DB" w:rsidP="007E5F24"/>
    <w:p w:rsidR="00D546DB" w:rsidRDefault="00D546DB" w:rsidP="007E5F24"/>
    <w:p w:rsidR="00D546DB" w:rsidRDefault="00D546DB" w:rsidP="007E5F24"/>
    <w:p w:rsidR="00D546DB" w:rsidRDefault="00D546DB" w:rsidP="007E5F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E5F24" w:rsidTr="00D546DB">
        <w:tc>
          <w:tcPr>
            <w:tcW w:w="9918" w:type="dxa"/>
            <w:shd w:val="clear" w:color="auto" w:fill="B4C6E7" w:themeFill="accent5" w:themeFillTint="66"/>
          </w:tcPr>
          <w:p w:rsidR="00801536" w:rsidRPr="007E5F24" w:rsidRDefault="00801536" w:rsidP="008015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FORMULARIO 2</w:t>
            </w:r>
            <w:r w:rsidRPr="007E5F24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BREVE DESCRIPCIÒN DEL OFERENTE ATE</w:t>
            </w:r>
          </w:p>
          <w:p w:rsidR="007E5F24" w:rsidRDefault="007E5F24" w:rsidP="007E5F24"/>
        </w:tc>
      </w:tr>
      <w:tr w:rsidR="007E5F24" w:rsidTr="00D546DB">
        <w:tc>
          <w:tcPr>
            <w:tcW w:w="9918" w:type="dxa"/>
          </w:tcPr>
          <w:p w:rsidR="007E5F24" w:rsidRDefault="007E5F24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</w:tc>
      </w:tr>
    </w:tbl>
    <w:p w:rsidR="00801536" w:rsidRDefault="00801536" w:rsidP="007E5F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01536" w:rsidTr="00D546DB">
        <w:tc>
          <w:tcPr>
            <w:tcW w:w="9918" w:type="dxa"/>
            <w:shd w:val="clear" w:color="auto" w:fill="B4C6E7" w:themeFill="accent5" w:themeFillTint="66"/>
          </w:tcPr>
          <w:p w:rsidR="00801536" w:rsidRPr="00801536" w:rsidRDefault="00801536" w:rsidP="00801536">
            <w:pPr>
              <w:jc w:val="center"/>
              <w:rPr>
                <w:b/>
              </w:rPr>
            </w:pPr>
            <w:r w:rsidRPr="00801536">
              <w:rPr>
                <w:b/>
              </w:rPr>
              <w:t>FORMULARIO 3</w:t>
            </w:r>
          </w:p>
          <w:p w:rsidR="00801536" w:rsidRDefault="00801536" w:rsidP="007E5F24">
            <w:r>
              <w:t xml:space="preserve"> Trayectoria y Experiencia ATE: Proporcionar información relativa a la experiencia de la ATE en los últimos años, que sea relevante para la propuesta.</w:t>
            </w:r>
          </w:p>
        </w:tc>
      </w:tr>
      <w:tr w:rsidR="00801536" w:rsidTr="00D546DB">
        <w:tc>
          <w:tcPr>
            <w:tcW w:w="9918" w:type="dxa"/>
          </w:tcPr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D546DB" w:rsidRDefault="00D546DB" w:rsidP="007E5F24"/>
          <w:p w:rsidR="00D546DB" w:rsidRDefault="00D546DB" w:rsidP="007E5F24"/>
          <w:p w:rsidR="00D546DB" w:rsidRDefault="00D546DB" w:rsidP="007E5F24"/>
          <w:p w:rsidR="00D546DB" w:rsidRDefault="00D546DB" w:rsidP="007E5F24"/>
          <w:p w:rsidR="00D546DB" w:rsidRDefault="00D546DB" w:rsidP="007E5F24"/>
          <w:p w:rsidR="00801536" w:rsidRDefault="00801536" w:rsidP="007E5F24"/>
        </w:tc>
      </w:tr>
      <w:tr w:rsidR="00801536" w:rsidTr="00D546DB">
        <w:tc>
          <w:tcPr>
            <w:tcW w:w="9918" w:type="dxa"/>
            <w:shd w:val="clear" w:color="auto" w:fill="B4C6E7" w:themeFill="accent5" w:themeFillTint="66"/>
          </w:tcPr>
          <w:p w:rsidR="00801536" w:rsidRPr="00801536" w:rsidRDefault="00801536" w:rsidP="00801536">
            <w:pPr>
              <w:jc w:val="center"/>
              <w:rPr>
                <w:b/>
              </w:rPr>
            </w:pPr>
            <w:r w:rsidRPr="00801536">
              <w:rPr>
                <w:b/>
              </w:rPr>
              <w:lastRenderedPageBreak/>
              <w:t>FORMULARIO 4</w:t>
            </w:r>
          </w:p>
          <w:p w:rsidR="00801536" w:rsidRDefault="00801536" w:rsidP="00801536">
            <w:pPr>
              <w:jc w:val="both"/>
            </w:pPr>
            <w:r>
              <w:t>Propuesta Técnica: La propuesta técnica y plan de ejecución está constituida por la descripción y planificación de la prestación que se ofrece, para responder al servicio requerido por el sostenedor y la comunidad educativa del establecimiento.</w:t>
            </w:r>
          </w:p>
        </w:tc>
      </w:tr>
      <w:tr w:rsidR="00801536" w:rsidTr="00D546DB">
        <w:tc>
          <w:tcPr>
            <w:tcW w:w="9918" w:type="dxa"/>
          </w:tcPr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801536" w:rsidRDefault="00801536" w:rsidP="007E5F24"/>
          <w:p w:rsidR="00801536" w:rsidRDefault="00801536" w:rsidP="007E5F24"/>
          <w:p w:rsidR="00801536" w:rsidRDefault="00801536" w:rsidP="007E5F24"/>
        </w:tc>
      </w:tr>
    </w:tbl>
    <w:p w:rsidR="00801536" w:rsidRDefault="00801536" w:rsidP="007E5F24"/>
    <w:p w:rsidR="00D546DB" w:rsidRDefault="00D546DB" w:rsidP="007E5F24"/>
    <w:p w:rsidR="00D546DB" w:rsidRDefault="00D546DB" w:rsidP="007E5F24"/>
    <w:p w:rsidR="00D546DB" w:rsidRDefault="00D546DB" w:rsidP="007E5F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55DEB" w:rsidTr="00D546DB">
        <w:tc>
          <w:tcPr>
            <w:tcW w:w="9918" w:type="dxa"/>
            <w:shd w:val="clear" w:color="auto" w:fill="B4C6E7" w:themeFill="accent5" w:themeFillTint="66"/>
          </w:tcPr>
          <w:p w:rsidR="00055DEB" w:rsidRPr="00055DEB" w:rsidRDefault="00055DEB" w:rsidP="00055DEB">
            <w:pPr>
              <w:shd w:val="clear" w:color="auto" w:fill="B4C6E7" w:themeFill="accent5" w:themeFillTint="66"/>
              <w:jc w:val="center"/>
              <w:rPr>
                <w:b/>
              </w:rPr>
            </w:pPr>
            <w:r w:rsidRPr="00055DEB">
              <w:rPr>
                <w:b/>
              </w:rPr>
              <w:t>FORMULARIO 5</w:t>
            </w:r>
          </w:p>
          <w:p w:rsidR="00055DEB" w:rsidRDefault="00055DEB" w:rsidP="00055DEB">
            <w:pPr>
              <w:jc w:val="center"/>
            </w:pPr>
            <w:r>
              <w:t>Currículo y antecedentes académicos de los profesionales: Incorpore los antecedentes de todos los profesionales que participaran en la implementación de la propuesta y junto con ello incluya el documento firmado por el profesional respectivo, en que informara por escrito su consentimiento y disponibilidad para participar en la prestación de servicios.</w:t>
            </w:r>
          </w:p>
        </w:tc>
      </w:tr>
      <w:tr w:rsidR="00055DEB" w:rsidTr="00D546DB">
        <w:tc>
          <w:tcPr>
            <w:tcW w:w="9918" w:type="dxa"/>
          </w:tcPr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</w:tc>
      </w:tr>
    </w:tbl>
    <w:p w:rsidR="00055DEB" w:rsidRDefault="00055DEB" w:rsidP="007E5F24"/>
    <w:p w:rsidR="00055DEB" w:rsidRDefault="00055DEB" w:rsidP="007E5F24"/>
    <w:p w:rsidR="00D546DB" w:rsidRDefault="00D546DB" w:rsidP="007E5F24"/>
    <w:p w:rsidR="00D546DB" w:rsidRDefault="00D546DB" w:rsidP="007E5F24"/>
    <w:p w:rsidR="00D546DB" w:rsidRDefault="00D546DB" w:rsidP="007E5F24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55DEB" w:rsidTr="00D546DB">
        <w:tc>
          <w:tcPr>
            <w:tcW w:w="9918" w:type="dxa"/>
            <w:shd w:val="clear" w:color="auto" w:fill="B4C6E7" w:themeFill="accent5" w:themeFillTint="66"/>
          </w:tcPr>
          <w:p w:rsidR="00055DEB" w:rsidRPr="00D546DB" w:rsidRDefault="00055DEB" w:rsidP="00055DEB">
            <w:pPr>
              <w:jc w:val="center"/>
              <w:rPr>
                <w:b/>
              </w:rPr>
            </w:pPr>
            <w:r w:rsidRPr="00D546DB">
              <w:rPr>
                <w:b/>
              </w:rPr>
              <w:t>FORMULARIO 6</w:t>
            </w:r>
          </w:p>
          <w:p w:rsidR="00055DEB" w:rsidRDefault="00055DEB" w:rsidP="00055DEB">
            <w:pPr>
              <w:jc w:val="center"/>
            </w:pPr>
            <w:r w:rsidRPr="00D546DB">
              <w:rPr>
                <w:b/>
              </w:rPr>
              <w:t>Declaración</w:t>
            </w:r>
          </w:p>
        </w:tc>
      </w:tr>
      <w:tr w:rsidR="00055DEB" w:rsidTr="00D546DB">
        <w:tc>
          <w:tcPr>
            <w:tcW w:w="9918" w:type="dxa"/>
          </w:tcPr>
          <w:p w:rsidR="00055DEB" w:rsidRPr="00055DEB" w:rsidRDefault="00055DEB" w:rsidP="00055DEB">
            <w:pPr>
              <w:jc w:val="both"/>
            </w:pPr>
            <w:r w:rsidRPr="00055DEB">
              <w:t>Confirmo que estoy habilitado para la prestación del servicio y mi disposición para ejecutar las acciones del servicio propuesto, asociadas a mi persona, durante el período establecido en el presente proceso y que los datos proporcionados son verídicos.</w:t>
            </w:r>
          </w:p>
          <w:p w:rsidR="00055DEB" w:rsidRPr="00055DEB" w:rsidRDefault="00055DEB" w:rsidP="00055DEB">
            <w:pPr>
              <w:jc w:val="both"/>
            </w:pPr>
          </w:p>
          <w:p w:rsidR="00055DEB" w:rsidRPr="00055DEB" w:rsidRDefault="00055DEB" w:rsidP="00055DEB">
            <w:pPr>
              <w:jc w:val="both"/>
            </w:pPr>
          </w:p>
          <w:p w:rsidR="00055DEB" w:rsidRPr="00055DEB" w:rsidRDefault="00055DEB" w:rsidP="00055DEB">
            <w:pPr>
              <w:jc w:val="both"/>
            </w:pPr>
          </w:p>
          <w:p w:rsidR="00055DEB" w:rsidRPr="00055DEB" w:rsidRDefault="00055DEB" w:rsidP="00055DEB">
            <w:pPr>
              <w:jc w:val="both"/>
            </w:pPr>
          </w:p>
          <w:p w:rsidR="00055DEB" w:rsidRPr="00055DEB" w:rsidRDefault="00055DEB" w:rsidP="00055DEB">
            <w:pPr>
              <w:jc w:val="both"/>
            </w:pPr>
            <w:r>
              <w:t>_______________________                                              ______________________________</w:t>
            </w:r>
          </w:p>
          <w:p w:rsidR="00055DEB" w:rsidRPr="00055DEB" w:rsidRDefault="00055DEB" w:rsidP="00055DEB">
            <w:pPr>
              <w:jc w:val="both"/>
            </w:pPr>
            <w:r>
              <w:t>Firma Asesor ATE designado                                                            Fecha, firma y timbre</w:t>
            </w:r>
          </w:p>
          <w:p w:rsidR="00055DEB" w:rsidRDefault="00055DE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Pr="00055DEB" w:rsidRDefault="00D546DB" w:rsidP="00D546DB">
            <w:pPr>
              <w:jc w:val="both"/>
            </w:pPr>
          </w:p>
          <w:p w:rsidR="00D546DB" w:rsidRPr="00055DEB" w:rsidRDefault="00D546DB" w:rsidP="00D546DB">
            <w:pPr>
              <w:jc w:val="both"/>
            </w:pPr>
            <w:r>
              <w:t>_______________________                                              ______________________________</w:t>
            </w:r>
          </w:p>
          <w:p w:rsidR="00D546DB" w:rsidRPr="00055DEB" w:rsidRDefault="00D546DB" w:rsidP="00D546DB">
            <w:pPr>
              <w:jc w:val="both"/>
            </w:pPr>
            <w:r>
              <w:t>Firma Representante Legal ATE                                                       Fecha, firma y timbre</w:t>
            </w:r>
          </w:p>
          <w:p w:rsidR="00D546DB" w:rsidRDefault="00D546DB" w:rsidP="00D546D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Pr="00055DEB" w:rsidRDefault="00D546DB" w:rsidP="00055DEB">
            <w:pPr>
              <w:jc w:val="both"/>
            </w:pPr>
          </w:p>
          <w:p w:rsidR="00055DEB" w:rsidRPr="00055DEB" w:rsidRDefault="00055DEB" w:rsidP="00055DEB">
            <w:pPr>
              <w:jc w:val="both"/>
            </w:pPr>
          </w:p>
        </w:tc>
      </w:tr>
    </w:tbl>
    <w:p w:rsidR="00055DEB" w:rsidRDefault="00055DEB" w:rsidP="007E5F24"/>
    <w:p w:rsidR="00D546DB" w:rsidRPr="007E5F24" w:rsidRDefault="00D546DB" w:rsidP="007E5F24">
      <w:r w:rsidRPr="00D546DB">
        <w:rPr>
          <w:noProof/>
          <w:lang w:val="es-CL" w:eastAsia="es-CL"/>
        </w:rPr>
        <w:drawing>
          <wp:inline distT="0" distB="0" distL="0" distR="0">
            <wp:extent cx="6297433" cy="4030640"/>
            <wp:effectExtent l="0" t="0" r="8255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685" cy="404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6DB" w:rsidRPr="007E5F24" w:rsidSect="00D54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3321"/>
    <w:multiLevelType w:val="hybridMultilevel"/>
    <w:tmpl w:val="8E9A159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537320"/>
    <w:multiLevelType w:val="multilevel"/>
    <w:tmpl w:val="1AB28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60"/>
    <w:rsid w:val="00055DEB"/>
    <w:rsid w:val="00083F73"/>
    <w:rsid w:val="00560E41"/>
    <w:rsid w:val="005F2B17"/>
    <w:rsid w:val="007E5F24"/>
    <w:rsid w:val="00801536"/>
    <w:rsid w:val="008875E7"/>
    <w:rsid w:val="008A0C37"/>
    <w:rsid w:val="00914929"/>
    <w:rsid w:val="00917E0E"/>
    <w:rsid w:val="00931517"/>
    <w:rsid w:val="00986B8D"/>
    <w:rsid w:val="009D4A77"/>
    <w:rsid w:val="00B7731E"/>
    <w:rsid w:val="00BE2760"/>
    <w:rsid w:val="00D546DB"/>
    <w:rsid w:val="00DA068D"/>
    <w:rsid w:val="00E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3CBC"/>
  <w15:chartTrackingRefBased/>
  <w15:docId w15:val="{BD58C323-4126-4B90-9497-68D27BCA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B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2B17"/>
    <w:rPr>
      <w:color w:val="0563C1" w:themeColor="hyperlink"/>
      <w:u w:val="single"/>
    </w:rPr>
  </w:style>
  <w:style w:type="paragraph" w:customStyle="1" w:styleId="Default">
    <w:name w:val="Default"/>
    <w:rsid w:val="007E5F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7E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fe@irfe.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2022-01-14T13:41:00Z</dcterms:created>
  <dcterms:modified xsi:type="dcterms:W3CDTF">2023-03-27T15:10:00Z</dcterms:modified>
</cp:coreProperties>
</file>